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8.11 -->
  <w:body>
    <w:p w:rsidR="00B71284" w:rsidRPr="001A291A" w:rsidP="001A291A" w14:paraId="34B7D8DC" w14:textId="08E0554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Student’s </w:t>
      </w:r>
      <w:r w:rsidRPr="001A291A">
        <w:rPr>
          <w:rFonts w:ascii="Times New Roman" w:hAnsi="Times New Roman" w:cs="Times New Roman"/>
          <w:sz w:val="24"/>
          <w:szCs w:val="24"/>
        </w:rPr>
        <w:t>Name</w:t>
      </w:r>
    </w:p>
    <w:p w:rsidR="00B71284" w:rsidRPr="001A291A" w:rsidP="001A291A" w14:paraId="0C073D07" w14:textId="373A69E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Professor’s Name</w:t>
      </w:r>
    </w:p>
    <w:p w:rsidR="00B71284" w:rsidRPr="001A291A" w:rsidP="001A291A" w14:paraId="0CBCE580" w14:textId="0D1A2D1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A291A">
        <w:rPr>
          <w:rFonts w:ascii="Times New Roman" w:hAnsi="Times New Roman" w:cs="Times New Roman"/>
          <w:sz w:val="24"/>
          <w:szCs w:val="24"/>
        </w:rPr>
        <w:t>Course</w:t>
      </w:r>
      <w:r w:rsidR="007B11C9">
        <w:rPr>
          <w:rFonts w:ascii="Times New Roman" w:hAnsi="Times New Roman" w:cs="Times New Roman"/>
          <w:sz w:val="24"/>
          <w:szCs w:val="24"/>
        </w:rPr>
        <w:t>/Class</w:t>
      </w:r>
    </w:p>
    <w:p w:rsidR="00B71284" w:rsidRPr="001A291A" w:rsidP="001A291A" w14:paraId="45BD1C91" w14:textId="7B0D572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A291A">
        <w:rPr>
          <w:rFonts w:ascii="Times New Roman" w:hAnsi="Times New Roman" w:cs="Times New Roman"/>
          <w:sz w:val="24"/>
          <w:szCs w:val="24"/>
        </w:rPr>
        <w:t xml:space="preserve">Date </w:t>
      </w:r>
      <w:r w:rsidR="007B11C9">
        <w:rPr>
          <w:rFonts w:ascii="Times New Roman" w:hAnsi="Times New Roman" w:cs="Times New Roman"/>
          <w:sz w:val="24"/>
          <w:szCs w:val="24"/>
        </w:rPr>
        <w:t>of Submission</w:t>
      </w:r>
    </w:p>
    <w:p w:rsidR="002B50B6" w:rsidRPr="001A291A" w:rsidP="001A291A" w14:paraId="02FDC1F1" w14:textId="7777777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A291A">
        <w:rPr>
          <w:rFonts w:ascii="Times New Roman" w:hAnsi="Times New Roman" w:cs="Times New Roman"/>
          <w:sz w:val="24"/>
          <w:szCs w:val="24"/>
        </w:rPr>
        <w:t>Chapter Summary</w:t>
      </w:r>
    </w:p>
    <w:p w:rsidR="009459E5" w:rsidRPr="001A291A" w:rsidP="001A291A" w14:paraId="5C05F72B" w14:textId="7777777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A291A">
        <w:rPr>
          <w:rFonts w:ascii="Times New Roman" w:hAnsi="Times New Roman" w:cs="Times New Roman"/>
          <w:sz w:val="24"/>
          <w:szCs w:val="24"/>
        </w:rPr>
        <w:t xml:space="preserve">The chapter “Controls and Control Systems” </w:t>
      </w:r>
      <w:r w:rsidRPr="001A291A" w:rsidR="00D4037A">
        <w:rPr>
          <w:rFonts w:ascii="Times New Roman" w:hAnsi="Times New Roman" w:cs="Times New Roman"/>
          <w:sz w:val="24"/>
          <w:szCs w:val="24"/>
        </w:rPr>
        <w:t>a</w:t>
      </w:r>
      <w:bookmarkStart w:id="0" w:name="_GoBack"/>
      <w:bookmarkEnd w:id="0"/>
      <w:r w:rsidRPr="001A291A" w:rsidR="00D4037A">
        <w:rPr>
          <w:rFonts w:ascii="Times New Roman" w:hAnsi="Times New Roman" w:cs="Times New Roman"/>
          <w:sz w:val="24"/>
          <w:szCs w:val="24"/>
        </w:rPr>
        <w:t xml:space="preserve">ddresses various reasons that make managers use the control process. </w:t>
      </w:r>
      <w:r w:rsidRPr="001A291A" w:rsidR="00E74095">
        <w:rPr>
          <w:rFonts w:ascii="Times New Roman" w:hAnsi="Times New Roman" w:cs="Times New Roman"/>
          <w:sz w:val="24"/>
          <w:szCs w:val="24"/>
        </w:rPr>
        <w:t xml:space="preserve">Notably, the chapter indicates that controlling is a critical function of management. </w:t>
      </w:r>
      <w:r w:rsidRPr="001A291A" w:rsidR="008D0837">
        <w:rPr>
          <w:rFonts w:ascii="Times New Roman" w:hAnsi="Times New Roman" w:cs="Times New Roman"/>
          <w:sz w:val="24"/>
          <w:szCs w:val="24"/>
        </w:rPr>
        <w:t xml:space="preserve">In this case, managers comprehend controlling as a fundamental process of measuring performance as well as taking excellent actions to ensure the realization of desired outcomes. It is important to note that controlling plays a critical part in ensuring that plans are attained as well as actual performance meets or even surpasses the set objectives. </w:t>
      </w:r>
      <w:r w:rsidRPr="001A291A" w:rsidR="008A44A0">
        <w:rPr>
          <w:rFonts w:ascii="Times New Roman" w:hAnsi="Times New Roman" w:cs="Times New Roman"/>
          <w:sz w:val="24"/>
          <w:szCs w:val="24"/>
        </w:rPr>
        <w:t xml:space="preserve">Similarly, the chapter at hand indicates that </w:t>
      </w:r>
      <w:r w:rsidRPr="001A291A" w:rsidR="00D91933">
        <w:rPr>
          <w:rFonts w:ascii="Times New Roman" w:hAnsi="Times New Roman" w:cs="Times New Roman"/>
          <w:sz w:val="24"/>
          <w:szCs w:val="24"/>
        </w:rPr>
        <w:t xml:space="preserve">appropriate control gives a substantial opportunity of learning from experience. </w:t>
      </w:r>
      <w:r w:rsidRPr="001A291A" w:rsidR="00736E6F">
        <w:rPr>
          <w:rFonts w:ascii="Times New Roman" w:hAnsi="Times New Roman" w:cs="Times New Roman"/>
          <w:sz w:val="24"/>
          <w:szCs w:val="24"/>
        </w:rPr>
        <w:t xml:space="preserve">The control process offers great opportunities in enhancing performance via learning. </w:t>
      </w:r>
      <w:r w:rsidRPr="001A291A" w:rsidR="00275453">
        <w:rPr>
          <w:rFonts w:ascii="Times New Roman" w:hAnsi="Times New Roman" w:cs="Times New Roman"/>
          <w:sz w:val="24"/>
          <w:szCs w:val="24"/>
        </w:rPr>
        <w:t xml:space="preserve">In this case, the possible benefits are </w:t>
      </w:r>
      <w:r w:rsidRPr="001A291A" w:rsidR="00A73B73">
        <w:rPr>
          <w:rFonts w:ascii="Times New Roman" w:hAnsi="Times New Roman" w:cs="Times New Roman"/>
          <w:sz w:val="24"/>
          <w:szCs w:val="24"/>
        </w:rPr>
        <w:t>realized when learning is translated into corrective actions.</w:t>
      </w:r>
      <w:r w:rsidRPr="001A291A" w:rsidR="0035224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2307" w:rsidRPr="001A291A" w:rsidP="001A291A" w14:paraId="6BE80470" w14:textId="7777777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A291A">
        <w:rPr>
          <w:rFonts w:ascii="Times New Roman" w:hAnsi="Times New Roman" w:cs="Times New Roman"/>
          <w:sz w:val="24"/>
          <w:szCs w:val="24"/>
        </w:rPr>
        <w:t>The chapter covers four s</w:t>
      </w:r>
      <w:r w:rsidRPr="001A291A" w:rsidR="00782C5E">
        <w:rPr>
          <w:rFonts w:ascii="Times New Roman" w:hAnsi="Times New Roman" w:cs="Times New Roman"/>
          <w:sz w:val="24"/>
          <w:szCs w:val="24"/>
        </w:rPr>
        <w:t>teps of control. The first step shows that control starts with fundamental objectives and standards.</w:t>
      </w:r>
      <w:r w:rsidRPr="001A291A" w:rsidR="005F11E2">
        <w:rPr>
          <w:rFonts w:ascii="Times New Roman" w:hAnsi="Times New Roman" w:cs="Times New Roman"/>
          <w:sz w:val="24"/>
          <w:szCs w:val="24"/>
        </w:rPr>
        <w:t xml:space="preserve"> Specifically, this planning takes part in setting the performance goals against which outcomes can be compared.</w:t>
      </w:r>
      <w:r w:rsidRPr="001A291A" w:rsidR="00340BEF">
        <w:rPr>
          <w:rFonts w:ascii="Times New Roman" w:hAnsi="Times New Roman" w:cs="Times New Roman"/>
          <w:sz w:val="24"/>
          <w:szCs w:val="24"/>
        </w:rPr>
        <w:t xml:space="preserve"> </w:t>
      </w:r>
      <w:r w:rsidRPr="001A291A" w:rsidR="000E38AA">
        <w:rPr>
          <w:rFonts w:ascii="Times New Roman" w:hAnsi="Times New Roman" w:cs="Times New Roman"/>
          <w:sz w:val="24"/>
          <w:szCs w:val="24"/>
        </w:rPr>
        <w:t>The chapter depicts that the control process utilizes input standards to examine work efforts.</w:t>
      </w:r>
      <w:r w:rsidRPr="001A291A" w:rsidR="009075C9">
        <w:rPr>
          <w:rFonts w:ascii="Times New Roman" w:hAnsi="Times New Roman" w:cs="Times New Roman"/>
          <w:sz w:val="24"/>
          <w:szCs w:val="24"/>
        </w:rPr>
        <w:t xml:space="preserve"> </w:t>
      </w:r>
      <w:r w:rsidRPr="001A291A" w:rsidR="00C05EF9">
        <w:rPr>
          <w:rFonts w:ascii="Times New Roman" w:hAnsi="Times New Roman" w:cs="Times New Roman"/>
          <w:sz w:val="24"/>
          <w:szCs w:val="24"/>
        </w:rPr>
        <w:t xml:space="preserve">The second step addresses the control measures of actual performance. </w:t>
      </w:r>
      <w:r w:rsidRPr="001A291A" w:rsidR="00886D93">
        <w:rPr>
          <w:rFonts w:ascii="Times New Roman" w:hAnsi="Times New Roman" w:cs="Times New Roman"/>
          <w:sz w:val="24"/>
          <w:szCs w:val="24"/>
        </w:rPr>
        <w:t>In this case, accurate as well as timely measurement is significant to highlight the available deviations between what is happening and what was planned earlier.</w:t>
      </w:r>
    </w:p>
    <w:p w:rsidR="00C5008F" w:rsidRPr="001A291A" w:rsidP="001A291A" w14:paraId="3EFF2909" w14:textId="7777777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A291A">
        <w:rPr>
          <w:rFonts w:ascii="Times New Roman" w:hAnsi="Times New Roman" w:cs="Times New Roman"/>
          <w:sz w:val="24"/>
          <w:szCs w:val="24"/>
        </w:rPr>
        <w:t xml:space="preserve"> </w:t>
      </w:r>
      <w:r w:rsidRPr="001A291A" w:rsidR="00192969">
        <w:rPr>
          <w:rFonts w:ascii="Times New Roman" w:hAnsi="Times New Roman" w:cs="Times New Roman"/>
          <w:sz w:val="24"/>
          <w:szCs w:val="24"/>
        </w:rPr>
        <w:t xml:space="preserve">The third stage in the control process is to compare actual outcomes with objectives and standards. </w:t>
      </w:r>
      <w:r w:rsidRPr="001A291A" w:rsidR="004F4A4B">
        <w:rPr>
          <w:rFonts w:ascii="Times New Roman" w:hAnsi="Times New Roman" w:cs="Times New Roman"/>
          <w:sz w:val="24"/>
          <w:szCs w:val="24"/>
        </w:rPr>
        <w:t xml:space="preserve">For instance, when actual results are less than desired, a performance deficiency or </w:t>
      </w:r>
      <w:r w:rsidRPr="001A291A" w:rsidR="004F4A4B">
        <w:rPr>
          <w:rFonts w:ascii="Times New Roman" w:hAnsi="Times New Roman" w:cs="Times New Roman"/>
          <w:sz w:val="24"/>
          <w:szCs w:val="24"/>
        </w:rPr>
        <w:t xml:space="preserve">threat prevails. </w:t>
      </w:r>
      <w:r w:rsidRPr="001A291A" w:rsidR="006146F6">
        <w:rPr>
          <w:rFonts w:ascii="Times New Roman" w:hAnsi="Times New Roman" w:cs="Times New Roman"/>
          <w:sz w:val="24"/>
          <w:szCs w:val="24"/>
        </w:rPr>
        <w:t xml:space="preserve">Conversely, when </w:t>
      </w:r>
      <w:r w:rsidRPr="001A291A" w:rsidR="00825190">
        <w:rPr>
          <w:rFonts w:ascii="Times New Roman" w:hAnsi="Times New Roman" w:cs="Times New Roman"/>
          <w:sz w:val="24"/>
          <w:szCs w:val="24"/>
        </w:rPr>
        <w:t>actual results are</w:t>
      </w:r>
      <w:r w:rsidRPr="001A291A" w:rsidR="008A69CB">
        <w:rPr>
          <w:rFonts w:ascii="Times New Roman" w:hAnsi="Times New Roman" w:cs="Times New Roman"/>
          <w:sz w:val="24"/>
          <w:szCs w:val="24"/>
        </w:rPr>
        <w:t xml:space="preserve"> more as compared to desired, a performance opportunity exists.</w:t>
      </w:r>
      <w:r w:rsidRPr="001A291A" w:rsidR="00293516">
        <w:rPr>
          <w:rFonts w:ascii="Times New Roman" w:hAnsi="Times New Roman" w:cs="Times New Roman"/>
          <w:sz w:val="24"/>
          <w:szCs w:val="24"/>
        </w:rPr>
        <w:t xml:space="preserve"> </w:t>
      </w:r>
      <w:r w:rsidRPr="001A291A" w:rsidR="005C60BB">
        <w:rPr>
          <w:rFonts w:ascii="Times New Roman" w:hAnsi="Times New Roman" w:cs="Times New Roman"/>
          <w:sz w:val="24"/>
          <w:szCs w:val="24"/>
        </w:rPr>
        <w:t xml:space="preserve">It is important to remember that </w:t>
      </w:r>
      <w:r w:rsidRPr="001A291A" w:rsidR="00B8199E">
        <w:rPr>
          <w:rFonts w:ascii="Times New Roman" w:hAnsi="Times New Roman" w:cs="Times New Roman"/>
          <w:sz w:val="24"/>
          <w:szCs w:val="24"/>
        </w:rPr>
        <w:t xml:space="preserve">the value of the control equation relies on possessing objectives that determine desired performance as well as measurements that define actual performance. </w:t>
      </w:r>
      <w:r w:rsidRPr="001A291A" w:rsidR="008B3E3E">
        <w:rPr>
          <w:rFonts w:ascii="Times New Roman" w:hAnsi="Times New Roman" w:cs="Times New Roman"/>
          <w:sz w:val="24"/>
          <w:szCs w:val="24"/>
        </w:rPr>
        <w:t xml:space="preserve">The fourth step </w:t>
      </w:r>
      <w:r w:rsidRPr="001A291A" w:rsidR="00F22BB2">
        <w:rPr>
          <w:rFonts w:ascii="Times New Roman" w:hAnsi="Times New Roman" w:cs="Times New Roman"/>
          <w:sz w:val="24"/>
          <w:szCs w:val="24"/>
        </w:rPr>
        <w:t xml:space="preserve">involves control takes corrective action as required. </w:t>
      </w:r>
      <w:r w:rsidRPr="001A291A" w:rsidR="00976705">
        <w:rPr>
          <w:rFonts w:ascii="Times New Roman" w:hAnsi="Times New Roman" w:cs="Times New Roman"/>
          <w:sz w:val="24"/>
          <w:szCs w:val="24"/>
        </w:rPr>
        <w:t xml:space="preserve">In this case, </w:t>
      </w:r>
      <w:r w:rsidRPr="001A291A" w:rsidR="006948AC">
        <w:rPr>
          <w:rFonts w:ascii="Times New Roman" w:hAnsi="Times New Roman" w:cs="Times New Roman"/>
          <w:sz w:val="24"/>
          <w:szCs w:val="24"/>
        </w:rPr>
        <w:t xml:space="preserve">an action is taken to address gaps existing between desired as well as actual performance. </w:t>
      </w:r>
      <w:r w:rsidRPr="001A291A" w:rsidR="0019559F">
        <w:rPr>
          <w:rFonts w:ascii="Times New Roman" w:hAnsi="Times New Roman" w:cs="Times New Roman"/>
          <w:sz w:val="24"/>
          <w:szCs w:val="24"/>
        </w:rPr>
        <w:t xml:space="preserve">In simple terms, controlling is the process of measuring performance as well as taking corrective actions as required. </w:t>
      </w:r>
    </w:p>
    <w:p w:rsidR="0030630C" w:rsidRPr="001A291A" w:rsidP="001A291A" w14:paraId="5DD60AEB" w14:textId="7777777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A291A">
        <w:rPr>
          <w:rFonts w:ascii="Times New Roman" w:hAnsi="Times New Roman" w:cs="Times New Roman"/>
          <w:sz w:val="24"/>
          <w:szCs w:val="24"/>
        </w:rPr>
        <w:t>Additionally, the chapter at hand presents various types of controls that managers use</w:t>
      </w:r>
      <w:r w:rsidRPr="001A291A" w:rsidR="00636079">
        <w:rPr>
          <w:rFonts w:ascii="Times New Roman" w:hAnsi="Times New Roman" w:cs="Times New Roman"/>
          <w:sz w:val="24"/>
          <w:szCs w:val="24"/>
        </w:rPr>
        <w:t xml:space="preserve"> in leading an organization</w:t>
      </w:r>
      <w:r w:rsidRPr="001A291A">
        <w:rPr>
          <w:rFonts w:ascii="Times New Roman" w:hAnsi="Times New Roman" w:cs="Times New Roman"/>
          <w:sz w:val="24"/>
          <w:szCs w:val="24"/>
        </w:rPr>
        <w:t>.</w:t>
      </w:r>
      <w:r w:rsidRPr="001A291A" w:rsidR="00636079">
        <w:rPr>
          <w:rFonts w:ascii="Times New Roman" w:hAnsi="Times New Roman" w:cs="Times New Roman"/>
          <w:sz w:val="24"/>
          <w:szCs w:val="24"/>
        </w:rPr>
        <w:t xml:space="preserve"> </w:t>
      </w:r>
      <w:r w:rsidRPr="001A291A" w:rsidR="00D8753E">
        <w:rPr>
          <w:rFonts w:ascii="Times New Roman" w:hAnsi="Times New Roman" w:cs="Times New Roman"/>
          <w:sz w:val="24"/>
          <w:szCs w:val="24"/>
        </w:rPr>
        <w:t xml:space="preserve">Preliminary control is one of the types that happen before the managers begin to work. </w:t>
      </w:r>
      <w:r w:rsidRPr="001A291A" w:rsidR="002D5847">
        <w:rPr>
          <w:rFonts w:ascii="Times New Roman" w:hAnsi="Times New Roman" w:cs="Times New Roman"/>
          <w:sz w:val="24"/>
          <w:szCs w:val="24"/>
        </w:rPr>
        <w:t>I</w:t>
      </w:r>
      <w:r w:rsidRPr="001A291A" w:rsidR="001A690C">
        <w:rPr>
          <w:rFonts w:ascii="Times New Roman" w:hAnsi="Times New Roman" w:cs="Times New Roman"/>
          <w:sz w:val="24"/>
          <w:szCs w:val="24"/>
        </w:rPr>
        <w:t xml:space="preserve">n this case, the main goal is to prevent problems before they take place. </w:t>
      </w:r>
      <w:r w:rsidRPr="001A291A" w:rsidR="002D5847">
        <w:rPr>
          <w:rFonts w:ascii="Times New Roman" w:hAnsi="Times New Roman" w:cs="Times New Roman"/>
          <w:sz w:val="24"/>
          <w:szCs w:val="24"/>
        </w:rPr>
        <w:t xml:space="preserve">Furthermore, concurrent controls concentrate on what takes place during the work process. The underlying goal is to solve problems as they happen. </w:t>
      </w:r>
      <w:r w:rsidRPr="001A291A" w:rsidR="003870DF">
        <w:rPr>
          <w:rFonts w:ascii="Times New Roman" w:hAnsi="Times New Roman" w:cs="Times New Roman"/>
          <w:sz w:val="24"/>
          <w:szCs w:val="24"/>
        </w:rPr>
        <w:t xml:space="preserve">These controls ensure that things are going according to the plans. Lastly, feedback controls take part after a project or a specific job is accomplished. </w:t>
      </w:r>
      <w:r w:rsidRPr="001A291A" w:rsidR="009838F8">
        <w:rPr>
          <w:rFonts w:ascii="Times New Roman" w:hAnsi="Times New Roman" w:cs="Times New Roman"/>
          <w:sz w:val="24"/>
          <w:szCs w:val="24"/>
        </w:rPr>
        <w:t>On the same note, managers utilize internal as well as externa</w:t>
      </w:r>
      <w:r w:rsidRPr="001A291A" w:rsidR="007F195B">
        <w:rPr>
          <w:rFonts w:ascii="Times New Roman" w:hAnsi="Times New Roman" w:cs="Times New Roman"/>
          <w:sz w:val="24"/>
          <w:szCs w:val="24"/>
        </w:rPr>
        <w:t xml:space="preserve">l controls in their workplaces to structure situations to enable things to happen as planned. </w:t>
      </w:r>
      <w:r w:rsidRPr="001A291A" w:rsidR="00303744">
        <w:rPr>
          <w:rFonts w:ascii="Times New Roman" w:hAnsi="Times New Roman" w:cs="Times New Roman"/>
          <w:sz w:val="24"/>
          <w:szCs w:val="24"/>
        </w:rPr>
        <w:t xml:space="preserve">The chapter shows that managers can opt for bureaucratic control to ensure that individuals behave in ways consistent with organizational interests. </w:t>
      </w:r>
    </w:p>
    <w:p w:rsidR="0030630C" w:rsidRPr="001A291A" w:rsidP="001A291A" w14:paraId="776DD29A" w14:textId="0265C23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</w:t>
      </w:r>
      <w:r w:rsidRPr="001A291A" w:rsidR="003627FB">
        <w:rPr>
          <w:rFonts w:ascii="Times New Roman" w:hAnsi="Times New Roman" w:cs="Times New Roman"/>
          <w:sz w:val="24"/>
          <w:szCs w:val="24"/>
        </w:rPr>
        <w:t xml:space="preserve"> chapter indicates that managing by objectives play</w:t>
      </w:r>
      <w:r w:rsidR="00AA738C">
        <w:rPr>
          <w:rFonts w:ascii="Times New Roman" w:hAnsi="Times New Roman" w:cs="Times New Roman"/>
          <w:sz w:val="24"/>
          <w:szCs w:val="24"/>
        </w:rPr>
        <w:t>s</w:t>
      </w:r>
      <w:r w:rsidRPr="001A291A" w:rsidR="003627FB">
        <w:rPr>
          <w:rFonts w:ascii="Times New Roman" w:hAnsi="Times New Roman" w:cs="Times New Roman"/>
          <w:sz w:val="24"/>
          <w:szCs w:val="24"/>
        </w:rPr>
        <w:t xml:space="preserve"> a critical role in helping </w:t>
      </w:r>
      <w:r w:rsidRPr="001A291A" w:rsidR="009F0872">
        <w:rPr>
          <w:rFonts w:ascii="Times New Roman" w:hAnsi="Times New Roman" w:cs="Times New Roman"/>
          <w:sz w:val="24"/>
          <w:szCs w:val="24"/>
        </w:rPr>
        <w:t>integrating planning</w:t>
      </w:r>
      <w:r w:rsidRPr="001A291A" w:rsidR="003627FB">
        <w:rPr>
          <w:rFonts w:ascii="Times New Roman" w:hAnsi="Times New Roman" w:cs="Times New Roman"/>
          <w:sz w:val="24"/>
          <w:szCs w:val="24"/>
        </w:rPr>
        <w:t xml:space="preserve"> as well as controlling.</w:t>
      </w:r>
      <w:r w:rsidRPr="001A291A" w:rsidR="009F0872">
        <w:rPr>
          <w:rFonts w:ascii="Times New Roman" w:hAnsi="Times New Roman" w:cs="Times New Roman"/>
          <w:sz w:val="24"/>
          <w:szCs w:val="24"/>
        </w:rPr>
        <w:t xml:space="preserve"> </w:t>
      </w:r>
      <w:r w:rsidRPr="001A291A" w:rsidR="00BB3A2E">
        <w:rPr>
          <w:rFonts w:ascii="Times New Roman" w:hAnsi="Times New Roman" w:cs="Times New Roman"/>
          <w:sz w:val="24"/>
          <w:szCs w:val="24"/>
        </w:rPr>
        <w:t xml:space="preserve">In particular, managing by objectives is a significant technique that assists in integrating, planning and controlling within work teams. </w:t>
      </w:r>
      <w:r w:rsidRPr="001A291A" w:rsidR="00D07E05">
        <w:rPr>
          <w:rFonts w:ascii="Times New Roman" w:hAnsi="Times New Roman" w:cs="Times New Roman"/>
          <w:sz w:val="24"/>
          <w:szCs w:val="24"/>
        </w:rPr>
        <w:t xml:space="preserve">For example, managing by improvement objectives concentrates on enhancing performance in a particular way. </w:t>
      </w:r>
      <w:r w:rsidRPr="001A291A" w:rsidR="00621A0D">
        <w:rPr>
          <w:rFonts w:ascii="Times New Roman" w:hAnsi="Times New Roman" w:cs="Times New Roman"/>
          <w:sz w:val="24"/>
          <w:szCs w:val="24"/>
        </w:rPr>
        <w:t xml:space="preserve">The chapter at hand addresses various types of useful control tools as well as techniques. </w:t>
      </w:r>
      <w:r w:rsidRPr="001A291A" w:rsidR="00724728">
        <w:rPr>
          <w:rFonts w:ascii="Times New Roman" w:hAnsi="Times New Roman" w:cs="Times New Roman"/>
          <w:sz w:val="24"/>
          <w:szCs w:val="24"/>
        </w:rPr>
        <w:t xml:space="preserve">In this case, the chapter indicates that quality control is the foundation of management. </w:t>
      </w:r>
      <w:r w:rsidRPr="001A291A" w:rsidR="002E3592">
        <w:rPr>
          <w:rFonts w:ascii="Times New Roman" w:hAnsi="Times New Roman" w:cs="Times New Roman"/>
          <w:sz w:val="24"/>
          <w:szCs w:val="24"/>
        </w:rPr>
        <w:t xml:space="preserve">It </w:t>
      </w:r>
      <w:r w:rsidRPr="001A291A" w:rsidR="002E3592">
        <w:rPr>
          <w:rFonts w:ascii="Times New Roman" w:hAnsi="Times New Roman" w:cs="Times New Roman"/>
          <w:sz w:val="24"/>
          <w:szCs w:val="24"/>
        </w:rPr>
        <w:t xml:space="preserve">is noteworthy that measurement is the cornerstone of quality control in any setting. </w:t>
      </w:r>
      <w:r w:rsidRPr="001A291A" w:rsidR="00D77475">
        <w:rPr>
          <w:rFonts w:ascii="Times New Roman" w:hAnsi="Times New Roman" w:cs="Times New Roman"/>
          <w:sz w:val="24"/>
          <w:szCs w:val="24"/>
        </w:rPr>
        <w:t xml:space="preserve">In case a firm needs quality, it has to tally the defects, examine and trace them to the sources and make corrections, as well as keep records of what occurred afterward. </w:t>
      </w:r>
      <w:r w:rsidRPr="001A291A" w:rsidR="003627FB">
        <w:rPr>
          <w:rFonts w:ascii="Times New Roman" w:hAnsi="Times New Roman" w:cs="Times New Roman"/>
          <w:sz w:val="24"/>
          <w:szCs w:val="24"/>
        </w:rPr>
        <w:t xml:space="preserve"> </w:t>
      </w:r>
      <w:r w:rsidRPr="001A291A">
        <w:rPr>
          <w:rFonts w:ascii="Times New Roman" w:hAnsi="Times New Roman" w:cs="Times New Roman"/>
          <w:sz w:val="24"/>
          <w:szCs w:val="24"/>
        </w:rPr>
        <w:t xml:space="preserve">Overall, the chapter indicates that total quality management attempts to meet clients’ needs as well as o things on time. Notably, organizations utilize charts not forgetting statistical techniques such as six sigma scheme to measure the quality of work samples of quality control purposes. </w:t>
      </w:r>
    </w:p>
    <w:p w:rsidR="009F57E1" w:rsidRPr="001A291A" w:rsidP="001A291A" w14:paraId="4B355A1A" w14:textId="7777777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A291A">
        <w:rPr>
          <w:rFonts w:ascii="Times New Roman" w:hAnsi="Times New Roman" w:cs="Times New Roman"/>
          <w:sz w:val="24"/>
          <w:szCs w:val="24"/>
        </w:rPr>
        <w:t xml:space="preserve"> </w:t>
      </w:r>
      <w:r w:rsidRPr="001A291A" w:rsidR="00C5008F">
        <w:rPr>
          <w:rFonts w:ascii="Times New Roman" w:hAnsi="Times New Roman" w:cs="Times New Roman"/>
          <w:sz w:val="24"/>
          <w:szCs w:val="24"/>
        </w:rPr>
        <w:t xml:space="preserve"> </w:t>
      </w:r>
      <w:r w:rsidRPr="001A291A" w:rsidR="000E38AA">
        <w:rPr>
          <w:rFonts w:ascii="Times New Roman" w:hAnsi="Times New Roman" w:cs="Times New Roman"/>
          <w:sz w:val="24"/>
          <w:szCs w:val="24"/>
        </w:rPr>
        <w:t xml:space="preserve"> </w:t>
      </w:r>
      <w:r w:rsidRPr="001A291A" w:rsidR="005F11E2">
        <w:rPr>
          <w:rFonts w:ascii="Times New Roman" w:hAnsi="Times New Roman" w:cs="Times New Roman"/>
          <w:sz w:val="24"/>
          <w:szCs w:val="24"/>
        </w:rPr>
        <w:t xml:space="preserve"> </w:t>
      </w:r>
      <w:r w:rsidRPr="001A291A" w:rsidR="00782C5E">
        <w:rPr>
          <w:rFonts w:ascii="Times New Roman" w:hAnsi="Times New Roman" w:cs="Times New Roman"/>
          <w:sz w:val="24"/>
          <w:szCs w:val="24"/>
        </w:rPr>
        <w:t xml:space="preserve"> </w:t>
      </w:r>
      <w:r w:rsidRPr="001A291A" w:rsidR="006A0FCB">
        <w:rPr>
          <w:rFonts w:ascii="Times New Roman" w:hAnsi="Times New Roman" w:cs="Times New Roman"/>
          <w:sz w:val="24"/>
          <w:szCs w:val="24"/>
        </w:rPr>
        <w:t xml:space="preserve"> </w:t>
      </w:r>
      <w:r w:rsidRPr="001A291A" w:rsidR="00A73B73">
        <w:rPr>
          <w:rFonts w:ascii="Times New Roman" w:hAnsi="Times New Roman" w:cs="Times New Roman"/>
          <w:sz w:val="24"/>
          <w:szCs w:val="24"/>
        </w:rPr>
        <w:t xml:space="preserve"> </w:t>
      </w:r>
      <w:r w:rsidRPr="001A291A" w:rsidR="008D0837">
        <w:rPr>
          <w:rFonts w:ascii="Times New Roman" w:hAnsi="Times New Roman" w:cs="Times New Roman"/>
          <w:sz w:val="24"/>
          <w:szCs w:val="24"/>
        </w:rPr>
        <w:t xml:space="preserve"> </w:t>
      </w: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1284" w:rsidRPr="00B71284" w14:paraId="3017E7A4" w14:textId="77777777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B71284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84035072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B7128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7128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7128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A291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7128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B71284" w14:paraId="201E3CD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9CE"/>
    <w:rsid w:val="00007AC5"/>
    <w:rsid w:val="000B19CE"/>
    <w:rsid w:val="000E38AA"/>
    <w:rsid w:val="00192969"/>
    <w:rsid w:val="0019559F"/>
    <w:rsid w:val="001A291A"/>
    <w:rsid w:val="001A690C"/>
    <w:rsid w:val="00275453"/>
    <w:rsid w:val="00293516"/>
    <w:rsid w:val="002B50B6"/>
    <w:rsid w:val="002D5847"/>
    <w:rsid w:val="002E3592"/>
    <w:rsid w:val="00303744"/>
    <w:rsid w:val="0030630C"/>
    <w:rsid w:val="00340BEF"/>
    <w:rsid w:val="00352248"/>
    <w:rsid w:val="003627FB"/>
    <w:rsid w:val="003870DF"/>
    <w:rsid w:val="00410BF9"/>
    <w:rsid w:val="0046116C"/>
    <w:rsid w:val="004F4A4B"/>
    <w:rsid w:val="005C60BB"/>
    <w:rsid w:val="005F11E2"/>
    <w:rsid w:val="006146F6"/>
    <w:rsid w:val="00621A0D"/>
    <w:rsid w:val="00636079"/>
    <w:rsid w:val="006948AC"/>
    <w:rsid w:val="006A0FCB"/>
    <w:rsid w:val="006B42D2"/>
    <w:rsid w:val="00724728"/>
    <w:rsid w:val="00736E6F"/>
    <w:rsid w:val="00782C5E"/>
    <w:rsid w:val="007B11C9"/>
    <w:rsid w:val="007E6E33"/>
    <w:rsid w:val="007F195B"/>
    <w:rsid w:val="00825190"/>
    <w:rsid w:val="00886D93"/>
    <w:rsid w:val="008A44A0"/>
    <w:rsid w:val="008A69CB"/>
    <w:rsid w:val="008B3E3E"/>
    <w:rsid w:val="008D0837"/>
    <w:rsid w:val="009075C9"/>
    <w:rsid w:val="00927624"/>
    <w:rsid w:val="009459E5"/>
    <w:rsid w:val="00976705"/>
    <w:rsid w:val="009838F8"/>
    <w:rsid w:val="009F0872"/>
    <w:rsid w:val="009F57E1"/>
    <w:rsid w:val="00A73B73"/>
    <w:rsid w:val="00A93E71"/>
    <w:rsid w:val="00AA738C"/>
    <w:rsid w:val="00B71284"/>
    <w:rsid w:val="00B8199E"/>
    <w:rsid w:val="00BB3A2E"/>
    <w:rsid w:val="00C05EF9"/>
    <w:rsid w:val="00C22307"/>
    <w:rsid w:val="00C5008F"/>
    <w:rsid w:val="00C655E6"/>
    <w:rsid w:val="00D07E05"/>
    <w:rsid w:val="00D33FB7"/>
    <w:rsid w:val="00D4037A"/>
    <w:rsid w:val="00D77475"/>
    <w:rsid w:val="00D8753E"/>
    <w:rsid w:val="00D91933"/>
    <w:rsid w:val="00E74095"/>
    <w:rsid w:val="00F22BB2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8EB71A55-4B07-4E26-A4DC-F6FECFDED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712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1284"/>
  </w:style>
  <w:style w:type="paragraph" w:styleId="Footer">
    <w:name w:val="footer"/>
    <w:basedOn w:val="Normal"/>
    <w:link w:val="FooterChar"/>
    <w:uiPriority w:val="99"/>
    <w:unhideWhenUsed/>
    <w:rsid w:val="00B712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12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3</Pages>
  <Words>638</Words>
  <Characters>3641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</dc:creator>
  <cp:lastModifiedBy>Antony Ouma</cp:lastModifiedBy>
  <cp:revision>120</cp:revision>
  <dcterms:created xsi:type="dcterms:W3CDTF">2019-02-15T10:49:00Z</dcterms:created>
  <dcterms:modified xsi:type="dcterms:W3CDTF">2019-02-15T14:10:00Z</dcterms:modified>
</cp:coreProperties>
</file>